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744" w:type="dxa"/>
        <w:tblInd w:w="108" w:type="dxa"/>
        <w:tblLook w:val="04A0" w:firstRow="1" w:lastRow="0" w:firstColumn="1" w:lastColumn="0" w:noHBand="0" w:noVBand="1"/>
      </w:tblPr>
      <w:tblGrid>
        <w:gridCol w:w="10773"/>
        <w:gridCol w:w="3971"/>
      </w:tblGrid>
      <w:tr w:rsidR="00F109C0" w:rsidRPr="00735003" w:rsidTr="00196E0B">
        <w:trPr>
          <w:trHeight w:val="2037"/>
        </w:trPr>
        <w:tc>
          <w:tcPr>
            <w:tcW w:w="10773" w:type="dxa"/>
          </w:tcPr>
          <w:p w:rsidR="00F109C0" w:rsidRPr="00735003" w:rsidRDefault="00F109C0" w:rsidP="0061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971" w:type="dxa"/>
          </w:tcPr>
          <w:p w:rsidR="00F109C0" w:rsidRPr="00F109C0" w:rsidRDefault="00D41B9F" w:rsidP="0061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Приложение</w:t>
            </w:r>
          </w:p>
          <w:p w:rsidR="00F109C0" w:rsidRDefault="00F109C0" w:rsidP="0061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F109C0">
              <w:rPr>
                <w:rFonts w:ascii="Times New Roman" w:hAnsi="Times New Roman"/>
                <w:sz w:val="16"/>
                <w:szCs w:val="16"/>
              </w:rPr>
              <w:t>к постановлению Администрации города Норильска</w:t>
            </w:r>
          </w:p>
          <w:p w:rsidR="00F109C0" w:rsidRPr="00F109C0" w:rsidRDefault="0024094F" w:rsidP="0061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от 28.08.2017 №342</w:t>
            </w:r>
          </w:p>
          <w:p w:rsidR="00F109C0" w:rsidRPr="00F109C0" w:rsidRDefault="00F109C0" w:rsidP="0061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16"/>
                <w:szCs w:val="16"/>
              </w:rPr>
            </w:pPr>
          </w:p>
          <w:p w:rsidR="00F109C0" w:rsidRPr="00F109C0" w:rsidRDefault="00F109C0" w:rsidP="0061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F109C0">
              <w:rPr>
                <w:rFonts w:ascii="Times New Roman" w:hAnsi="Times New Roman"/>
                <w:sz w:val="16"/>
                <w:szCs w:val="16"/>
              </w:rPr>
              <w:t>Приложение №1</w:t>
            </w:r>
          </w:p>
          <w:p w:rsidR="00F109C0" w:rsidRPr="00F109C0" w:rsidRDefault="00F109C0" w:rsidP="0061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F109C0">
              <w:rPr>
                <w:rFonts w:ascii="Times New Roman" w:hAnsi="Times New Roman"/>
                <w:sz w:val="16"/>
                <w:szCs w:val="16"/>
              </w:rPr>
              <w:t>к Примерному положению об оплате труда работников муниципальных бюджетных учреждений, подведомственных Управлению социальной политики Администрации города Норильска,</w:t>
            </w:r>
          </w:p>
          <w:p w:rsidR="00F109C0" w:rsidRPr="00196E0B" w:rsidRDefault="00F109C0" w:rsidP="0061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/>
                <w:sz w:val="16"/>
                <w:szCs w:val="16"/>
              </w:rPr>
            </w:pPr>
            <w:r w:rsidRPr="00F109C0">
              <w:rPr>
                <w:rFonts w:ascii="Times New Roman" w:hAnsi="Times New Roman"/>
                <w:sz w:val="16"/>
                <w:szCs w:val="16"/>
              </w:rPr>
              <w:t>утвержденному постановлением Администрации города Норильска</w:t>
            </w:r>
            <w:r w:rsidR="00182C65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F109C0">
              <w:rPr>
                <w:rFonts w:ascii="Times New Roman" w:hAnsi="Times New Roman"/>
                <w:sz w:val="16"/>
                <w:szCs w:val="16"/>
              </w:rPr>
              <w:t xml:space="preserve">от </w:t>
            </w:r>
            <w:bookmarkStart w:id="0" w:name="_GoBack"/>
            <w:r w:rsidRPr="007D47AA">
              <w:rPr>
                <w:rFonts w:ascii="Times New Roman" w:hAnsi="Times New Roman"/>
                <w:sz w:val="16"/>
                <w:szCs w:val="16"/>
              </w:rPr>
              <w:t xml:space="preserve">   09.12.2016 №   602</w:t>
            </w:r>
            <w:bookmarkEnd w:id="0"/>
          </w:p>
        </w:tc>
      </w:tr>
    </w:tbl>
    <w:p w:rsidR="00F109C0" w:rsidRDefault="00F109C0" w:rsidP="0061481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366123">
        <w:rPr>
          <w:rFonts w:ascii="Times New Roman" w:hAnsi="Times New Roman"/>
          <w:sz w:val="26"/>
          <w:szCs w:val="26"/>
        </w:rPr>
        <w:t>Критерии оценки</w:t>
      </w:r>
    </w:p>
    <w:p w:rsidR="00F109C0" w:rsidRDefault="00F109C0" w:rsidP="006148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sz w:val="26"/>
          <w:szCs w:val="26"/>
        </w:rPr>
        <w:t xml:space="preserve">результативности и качества труда для установления ежемесячных выплат </w:t>
      </w:r>
      <w:r>
        <w:rPr>
          <w:rFonts w:ascii="Times New Roman" w:hAnsi="Times New Roman"/>
          <w:sz w:val="26"/>
          <w:szCs w:val="26"/>
        </w:rPr>
        <w:t>за важность выполняемой работы,</w:t>
      </w:r>
    </w:p>
    <w:p w:rsidR="00F109C0" w:rsidRDefault="00F109C0" w:rsidP="006148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6"/>
          <w:szCs w:val="26"/>
        </w:rPr>
      </w:pPr>
      <w:r w:rsidRPr="000A1E3E">
        <w:rPr>
          <w:rFonts w:ascii="Times New Roman" w:hAnsi="Times New Roman"/>
          <w:sz w:val="26"/>
          <w:szCs w:val="26"/>
        </w:rPr>
        <w:t>степень самостоятельности и ответственности при выполнении поставленных задач,</w:t>
      </w:r>
      <w:r>
        <w:rPr>
          <w:rFonts w:ascii="Times New Roman" w:hAnsi="Times New Roman"/>
          <w:sz w:val="26"/>
          <w:szCs w:val="26"/>
        </w:rPr>
        <w:t xml:space="preserve"> </w:t>
      </w:r>
      <w:r w:rsidRPr="000A1E3E">
        <w:rPr>
          <w:rFonts w:ascii="Times New Roman" w:hAnsi="Times New Roman"/>
          <w:sz w:val="26"/>
          <w:szCs w:val="26"/>
        </w:rPr>
        <w:t>за качество выполняемых работ</w:t>
      </w:r>
      <w:r>
        <w:rPr>
          <w:rFonts w:ascii="Times New Roman" w:hAnsi="Times New Roman"/>
          <w:sz w:val="26"/>
          <w:szCs w:val="26"/>
        </w:rPr>
        <w:t>,</w:t>
      </w:r>
    </w:p>
    <w:p w:rsidR="00F109C0" w:rsidRPr="00A873A4" w:rsidRDefault="00F109C0" w:rsidP="006148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366123">
        <w:rPr>
          <w:rFonts w:ascii="Times New Roman" w:hAnsi="Times New Roman"/>
          <w:sz w:val="26"/>
          <w:szCs w:val="26"/>
        </w:rPr>
        <w:t>за интенсивность и высокие результаты работы</w:t>
      </w:r>
      <w:r>
        <w:rPr>
          <w:rFonts w:ascii="Times New Roman" w:hAnsi="Times New Roman"/>
          <w:sz w:val="26"/>
          <w:szCs w:val="26"/>
        </w:rPr>
        <w:t xml:space="preserve">, а также выплат по итогам </w:t>
      </w:r>
      <w:r w:rsidR="00635F8C">
        <w:rPr>
          <w:rFonts w:ascii="Times New Roman" w:hAnsi="Times New Roman"/>
          <w:sz w:val="26"/>
          <w:szCs w:val="26"/>
        </w:rPr>
        <w:t xml:space="preserve">работы за год </w:t>
      </w:r>
      <w:r>
        <w:rPr>
          <w:rFonts w:ascii="Times New Roman" w:hAnsi="Times New Roman"/>
          <w:sz w:val="26"/>
          <w:szCs w:val="26"/>
        </w:rPr>
        <w:t>работникам</w:t>
      </w:r>
    </w:p>
    <w:p w:rsidR="00F109C0" w:rsidRPr="00051D7D" w:rsidRDefault="00F109C0" w:rsidP="006148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16"/>
          <w:szCs w:val="26"/>
        </w:rPr>
      </w:pPr>
    </w:p>
    <w:tbl>
      <w:tblPr>
        <w:tblW w:w="1533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401"/>
        <w:gridCol w:w="4687"/>
        <w:gridCol w:w="6037"/>
        <w:gridCol w:w="1065"/>
        <w:gridCol w:w="15"/>
        <w:gridCol w:w="1119"/>
        <w:gridCol w:w="15"/>
      </w:tblGrid>
      <w:tr w:rsidR="00F109C0" w:rsidRPr="00735003" w:rsidTr="00AB0BDF">
        <w:trPr>
          <w:trHeight w:val="822"/>
          <w:tblHeader/>
        </w:trPr>
        <w:tc>
          <w:tcPr>
            <w:tcW w:w="240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должности</w:t>
            </w: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Наименование критерия оценки результативности и качества труда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Условия (индикатор)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индикатора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Количество баллов</w:t>
            </w:r>
            <w:r w:rsidR="006C2DF4" w:rsidRPr="006C2DF4">
              <w:rPr>
                <w:rFonts w:ascii="Times New Roman" w:hAnsi="Times New Roman"/>
                <w:sz w:val="28"/>
                <w:szCs w:val="20"/>
                <w:vertAlign w:val="superscript"/>
              </w:rPr>
              <w:t>*</w:t>
            </w:r>
          </w:p>
        </w:tc>
      </w:tr>
      <w:tr w:rsidR="00F109C0" w:rsidRPr="00735003" w:rsidTr="00AB0BDF">
        <w:trPr>
          <w:trHeight w:val="157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C2DF4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Социальный работник</w:t>
            </w:r>
            <w:r w:rsidR="00D26E31">
              <w:rPr>
                <w:rFonts w:ascii="Times New Roman" w:hAnsi="Times New Roman"/>
                <w:sz w:val="20"/>
                <w:szCs w:val="20"/>
              </w:rPr>
              <w:t xml:space="preserve">, Специалист по социальной работе, 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351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 xml:space="preserve">соблюдение трудовой дисциплины надлежащее исполнение трудовых обязанностей; 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соблюдение положений Кодекса профессиональной этики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своевременное и качественное выполнение плановых заданий за отчетный период по оказанию социальных услуг, а также иных поручений в соответствии с должностными обязанностями;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соблюдение конфиденциальности информации о получателях социальных услуг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157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417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трех) обоснованных претензий (жалоб),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Заведующий социальным приютом,</w:t>
            </w:r>
          </w:p>
          <w:p w:rsidR="00F109C0" w:rsidRPr="00852A8C" w:rsidRDefault="006C2DF4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="00F109C0" w:rsidRPr="00852A8C">
              <w:rPr>
                <w:rFonts w:ascii="Times New Roman" w:hAnsi="Times New Roman"/>
                <w:sz w:val="20"/>
                <w:szCs w:val="20"/>
              </w:rPr>
              <w:t xml:space="preserve">аведующий отделением 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применение современных методик, внедрение инновационных методов и технологий в реабилитационный процесс, проявление творческой активности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реализация запланированных мероприятий в полном объеме на удовлетворительном уровне, с единичными (не свыше трех) обоснованными замечаниями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C2DF4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165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2FAB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 xml:space="preserve">Санитар, </w:t>
            </w:r>
          </w:p>
          <w:p w:rsidR="008D2FAB" w:rsidRDefault="008D2FAB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Ванн</w:t>
            </w:r>
            <w:r w:rsidR="00F109C0" w:rsidRPr="00852A8C">
              <w:rPr>
                <w:rFonts w:ascii="Times New Roman" w:hAnsi="Times New Roman"/>
                <w:sz w:val="20"/>
                <w:szCs w:val="20"/>
              </w:rPr>
              <w:t xml:space="preserve">щица, 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Санитарка палатная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соблюдение санитарно-эпидемиологического режима, соблюдение норм медицинской этики и деонтологии, выполнение функций по профессиональному уходу за получателями услуг, находящихся на стационарном обслуживании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Медицинская сестра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диетическая</w:t>
            </w:r>
          </w:p>
        </w:tc>
        <w:tc>
          <w:tcPr>
            <w:tcW w:w="12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8D2FAB" w:rsidRPr="00735003" w:rsidTr="00AB0BDF">
        <w:tc>
          <w:tcPr>
            <w:tcW w:w="2401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2FAB" w:rsidRPr="00852A8C" w:rsidRDefault="008D2FAB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2FAB" w:rsidRPr="00852A8C" w:rsidRDefault="008D2FAB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 xml:space="preserve">профилактика инфекционных заболеваний, соблюдение санитарно-эпидемиологического режима, отсутствие предписаний </w:t>
            </w:r>
            <w:proofErr w:type="spellStart"/>
            <w:r w:rsidRPr="00852A8C">
              <w:rPr>
                <w:rFonts w:ascii="Times New Roman" w:hAnsi="Times New Roman"/>
                <w:sz w:val="20"/>
                <w:szCs w:val="20"/>
              </w:rPr>
              <w:t>Роспотребнадзора</w:t>
            </w:r>
            <w:proofErr w:type="spellEnd"/>
            <w:r w:rsidRPr="00852A8C">
              <w:rPr>
                <w:rFonts w:ascii="Times New Roman" w:hAnsi="Times New Roman"/>
                <w:sz w:val="20"/>
                <w:szCs w:val="20"/>
              </w:rPr>
              <w:t xml:space="preserve"> по соблюдению санитарных норм и правил при приготовлении пищи, отсутствие замечаний со стороны руководителя, контролирующих органов, а также обоснованных претензий (жалоб)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2FAB" w:rsidRPr="00852A8C" w:rsidRDefault="008D2FAB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 xml:space="preserve">отсутствие (наличие единичных не более двух) вспышек инфекционных заболеваний; </w:t>
            </w:r>
          </w:p>
          <w:p w:rsidR="008D2FAB" w:rsidRPr="00852A8C" w:rsidRDefault="008D2FAB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(наличие единичных не более трех) обоснованных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2FAB" w:rsidRPr="00852A8C" w:rsidRDefault="008D2FAB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2FAB" w:rsidRPr="00852A8C" w:rsidRDefault="008D2FAB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D2FAB" w:rsidRPr="00735003" w:rsidTr="00AB0BDF">
        <w:tc>
          <w:tcPr>
            <w:tcW w:w="2401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2FAB" w:rsidRPr="00852A8C" w:rsidRDefault="008D2FAB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D2FAB" w:rsidRPr="00852A8C" w:rsidRDefault="008D2FAB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tcBorders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Медицинская сестра, Медицинская сестра палатная,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Медицинская сестра по физиотерапии, Медицинская сестра по массажу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своевременность и полнота выполнения врачебных назначений, профилактика инфекционных заболеваний, соблюдение санитарно-эпидемиологического режима, отсутствие замечаний со стороны руководителя, контролирующих органов, а также обоснованных претензий (жалоб), соблюдение норм медицинской этики и деонтологии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 xml:space="preserve">отсутствие (наличие единичных не более двух) вспышек инфекционных заболеваний; 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(наличие единичных не более трех) обоснованных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Старшая медицинская сестра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соблюдение правил получения, учета и хранения медикаментов и расходных материалов;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замечаний со стороны руководителя, контролирующих органов, а также обоснованных претензий (жалоб);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 xml:space="preserve"> соблюдение норм медицинской этики и деонтологии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(наличие единичных не более трех) обоснованных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Врач-педиатр,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lastRenderedPageBreak/>
              <w:t>Врач-терапевт,</w:t>
            </w:r>
          </w:p>
          <w:p w:rsidR="00F109C0" w:rsidRPr="00852A8C" w:rsidRDefault="008D2FAB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Врач-невролог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lastRenderedPageBreak/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профилактика инфекционных заболеваний, соблюдение санитарно-эпидемиологического режима,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дефекты в оформлении медицинской документации, соблюдение норм медицинской этики и деонтологии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(наличие единичных не более двух) вспышек инфекционных заболеваний; отсутствие (наличие единичных не более трех) обоснованных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0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Помощник воспитателя</w:t>
            </w:r>
            <w:r w:rsidR="0042121C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="00616F79">
              <w:rPr>
                <w:rFonts w:ascii="Times New Roman" w:hAnsi="Times New Roman"/>
                <w:sz w:val="20"/>
                <w:szCs w:val="20"/>
              </w:rPr>
              <w:t>М</w:t>
            </w:r>
            <w:r w:rsidR="00616F79" w:rsidRPr="000146FD">
              <w:rPr>
                <w:rFonts w:ascii="Times New Roman" w:hAnsi="Times New Roman"/>
                <w:sz w:val="20"/>
                <w:szCs w:val="20"/>
              </w:rPr>
              <w:t>ладший воспитатель</w:t>
            </w:r>
            <w:r w:rsidR="00616F79">
              <w:rPr>
                <w:rFonts w:ascii="Times New Roman" w:hAnsi="Times New Roman"/>
                <w:sz w:val="20"/>
                <w:szCs w:val="20"/>
              </w:rPr>
              <w:t>,</w:t>
            </w:r>
            <w:r w:rsidR="00616F79" w:rsidRPr="00852A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20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ответственное отношение к своим должностным обязанностям; проявление творческой активности, проявление инициативы при создании комфорта получателей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(наличие единичных не более трех) обоснованных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0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20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313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2E1CC1" w:rsidRDefault="002E1CC1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Дежурный по режиму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Старший дежурный по режиму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371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организация пропускного режима в учреждении ответственное отношение к своим должностным обязанностям, своевременное реагирование на возникающие чрезвычайные ситуации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(наличие единичных не более трех) обоснованных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5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345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73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2FAB" w:rsidRDefault="008D2FAB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146FD">
              <w:rPr>
                <w:rFonts w:ascii="Times New Roman" w:hAnsi="Times New Roman"/>
                <w:sz w:val="20"/>
                <w:szCs w:val="20"/>
              </w:rPr>
              <w:t>Учитель-дефектолог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8D2FAB" w:rsidRPr="000146FD" w:rsidRDefault="008D2FAB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146FD">
              <w:rPr>
                <w:rFonts w:ascii="Times New Roman" w:hAnsi="Times New Roman"/>
                <w:sz w:val="20"/>
                <w:szCs w:val="20"/>
              </w:rPr>
              <w:t>Логопед,</w:t>
            </w:r>
          </w:p>
          <w:p w:rsidR="0042121C" w:rsidRDefault="0042121C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Педагог дополнительного образования,</w:t>
            </w:r>
          </w:p>
          <w:p w:rsidR="0015497B" w:rsidRDefault="0015497B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Педагог-организатор,</w:t>
            </w:r>
          </w:p>
          <w:p w:rsidR="0015497B" w:rsidRPr="00852A8C" w:rsidRDefault="0015497B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Педагог-психолог,</w:t>
            </w:r>
          </w:p>
          <w:p w:rsidR="008D2FAB" w:rsidRDefault="0042121C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Социальный педагог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52A8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D2FAB" w:rsidRPr="00852A8C">
              <w:rPr>
                <w:rFonts w:ascii="Times New Roman" w:hAnsi="Times New Roman"/>
                <w:sz w:val="20"/>
                <w:szCs w:val="20"/>
              </w:rPr>
              <w:t>Старший воспитатель</w:t>
            </w:r>
            <w:r w:rsidR="008D2FAB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D2FAB" w:rsidRPr="00852A8C" w:rsidRDefault="0042121C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Воспитатель</w:t>
            </w:r>
            <w:r w:rsidR="008D2FAB">
              <w:rPr>
                <w:rFonts w:ascii="Times New Roman" w:hAnsi="Times New Roman"/>
                <w:sz w:val="20"/>
                <w:szCs w:val="20"/>
              </w:rPr>
              <w:t>,</w:t>
            </w:r>
            <w:r w:rsidR="008D2FAB" w:rsidRPr="00852A8C">
              <w:rPr>
                <w:rFonts w:ascii="Times New Roman" w:hAnsi="Times New Roman"/>
                <w:sz w:val="20"/>
                <w:szCs w:val="20"/>
              </w:rPr>
              <w:t xml:space="preserve"> Инструктор по труду, </w:t>
            </w:r>
          </w:p>
          <w:p w:rsidR="008D2FAB" w:rsidRDefault="008D2FAB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Инструктор по физической культуре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52A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2E1CC1" w:rsidRDefault="002E1CC1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Инструктор-методист по лечебной физкультуре,</w:t>
            </w:r>
          </w:p>
          <w:p w:rsidR="0015497B" w:rsidRDefault="0015497B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Инструктор по лечебной физкультуре,</w:t>
            </w:r>
          </w:p>
          <w:p w:rsidR="00C6592E" w:rsidRPr="00852A8C" w:rsidRDefault="008D2FAB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Музыкальный руководитель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lastRenderedPageBreak/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367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применение современных методик, внедрение инновационных методов и технологий в реабилитационный процесс, ответственное отношение к своим должностным обязанностям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(наличие единичных не более трех) обоснованных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57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372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lastRenderedPageBreak/>
              <w:t>Методист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методическое сопровождение процесса разработки, апробации и внедрения технологий, методов и инновационных программ, реализуемых в учреждении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разработка материалов в установленные сроки без замечаний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Default="008D2FAB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9798C">
              <w:rPr>
                <w:rFonts w:ascii="Times New Roman" w:hAnsi="Times New Roman"/>
                <w:sz w:val="20"/>
                <w:szCs w:val="20"/>
              </w:rPr>
              <w:t>Ведущий психолог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52A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61481F" w:rsidRPr="00852A8C" w:rsidRDefault="0061481F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9798C">
              <w:rPr>
                <w:rFonts w:ascii="Times New Roman" w:hAnsi="Times New Roman"/>
                <w:sz w:val="20"/>
                <w:szCs w:val="20"/>
              </w:rPr>
              <w:t>Психолог 1 категории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8D2FAB" w:rsidRPr="00852A8C">
              <w:rPr>
                <w:rFonts w:ascii="Times New Roman" w:hAnsi="Times New Roman"/>
                <w:sz w:val="20"/>
                <w:szCs w:val="20"/>
              </w:rPr>
              <w:t xml:space="preserve"> Психолог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52A8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соблюдение стандарта </w:t>
            </w:r>
            <w:proofErr w:type="spellStart"/>
            <w:r w:rsidRPr="00852A8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психокоррекционных</w:t>
            </w:r>
            <w:proofErr w:type="spellEnd"/>
            <w:r w:rsidRPr="00852A8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методик, применение психосоциальной реабилитации; </w:t>
            </w:r>
            <w:r w:rsidRPr="00852A8C">
              <w:rPr>
                <w:rFonts w:ascii="Times New Roman" w:hAnsi="Times New Roman"/>
                <w:sz w:val="20"/>
                <w:szCs w:val="20"/>
              </w:rPr>
              <w:t>соблюдение положений Кодекса профессиональной этики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(наличие единичных не более трех) обоснованных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замечаний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Руководитель кружка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проявление систематической творческой активности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реализация запланированных мероприятий за отчетный период без замечаний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организация и проведение культурно-массовых мероприятий на высоком качественном уровне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претензий (жалоб), замечаний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Библиотекарь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организация работы по усилению мотивации получателей социальных услуг к пользованию библиотечным фондом учреждения;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совершенствование информационно-библиотечной системы учреждения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реализация запланированных мероприятий за отчетный период без замечаний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претензий (жалоб), замечаний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46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Калькулятор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375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ответственное отношение к своим должностным обязанностям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(наличие единичных не более трех) обоснованных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169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375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обеспечение качества работы при ведении бюджетной, бухгалтерской экономической документации, отчетности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единичные замечания (не свыше трех)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Секретарь руководителя, Администратор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ответственное отношение к своим должностным обязанностям;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контроль своевременного исполнения поручений, приказов и распоряжений;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ведение оперативного учета прохождения документов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 xml:space="preserve">отсутствие (наличие единичных не более трех) обоснованных замечаний, жалоб по итогам работы за отчетный период; 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своевременное соблюдение сроков исполнения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обеспечение качества выполняемых работ в части подготовки и отработки служебных материалов, писем, соблюдение сроков исполнения документации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единичные обоснованные замечания (не свыше трех)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Заведующий складом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организация рабочего процесса, соблюдение требований техники безопасности и охраны труда, соблюдение сроков подготовки профильной документации, обеспечение ее систематизации и сохранности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замечаний или наличие единичных (не свыше трех) обоснованных замечаний, претензий,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обеспечение качества выполняемых работ в части соблюдения требований техники безопасности и охраны труда, обеспечение безаварийной, бесперебойной работы систем жизнеобеспечения учреждения, ведения учета и контроля товарно-материальных ценностей, материальных запасов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замечаний или наличие единичных (не свыше трех) обоснованных замечаний, претензий,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89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Заведующий хозяйством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gridAfter w:val="1"/>
          <w:wAfter w:w="15" w:type="dxa"/>
          <w:trHeight w:val="289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организация рабочего процесса, соблюдение требований техники безопасности и охраны труда, соблюдение сроков подготовки профильной документации, обеспечение ее систематизации и сохранности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замечаний или наличие единичных (не свыше трех) обоснованных замечаний, претензий, жалоб по итогам работы за отчетный период</w:t>
            </w:r>
          </w:p>
        </w:tc>
        <w:tc>
          <w:tcPr>
            <w:tcW w:w="1065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27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474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ресурсосбережение при выполнении работ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бесперебойная и безаварийная работа систем жизнеобеспечения учреждения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616F79" w:rsidRDefault="00616F79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Заместитель главного бухгалтера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D2FAB" w:rsidRDefault="00616F79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Главный специалист по экономике</w:t>
            </w:r>
            <w:r w:rsidR="008B189B">
              <w:rPr>
                <w:rFonts w:ascii="Times New Roman" w:hAnsi="Times New Roman"/>
                <w:sz w:val="20"/>
                <w:szCs w:val="20"/>
              </w:rPr>
              <w:t>,</w:t>
            </w:r>
            <w:r w:rsidR="008D2FAB" w:rsidRPr="00852A8C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8D2FAB" w:rsidRPr="00852A8C" w:rsidRDefault="008D2FAB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Ведущий бухгалтер,</w:t>
            </w:r>
          </w:p>
          <w:p w:rsidR="008D2FAB" w:rsidRDefault="008D2FAB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Ведущий экономист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B189B" w:rsidRDefault="008B189B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146FD">
              <w:rPr>
                <w:rFonts w:ascii="Times New Roman" w:hAnsi="Times New Roman"/>
                <w:sz w:val="20"/>
                <w:szCs w:val="20"/>
              </w:rPr>
              <w:t>Экономист 1 категории</w:t>
            </w:r>
            <w:r w:rsidR="00C6592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C6592E" w:rsidRPr="00852A8C" w:rsidRDefault="00C6592E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9798C">
              <w:rPr>
                <w:rFonts w:ascii="Times New Roman" w:hAnsi="Times New Roman"/>
                <w:sz w:val="20"/>
                <w:szCs w:val="20"/>
              </w:rPr>
              <w:t>Бухгалтер 1 категории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ответственное отношение к своим должностным обязанностям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(наличие единичных не более трех) обоснованных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обеспечение высокого качества работы при ведении бюджетной, бухгалтерской экономической документации, отчетности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осуществление качественно (без замечаний или с единичными замечаниями, пени, штрафами (не свыше трех) в установленные сроки) оформления, ведения экономической, бухгалтерской документации, бюджетной и бухгалтерской отчетности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83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Ведущий юрисконсульт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45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52A8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обеспечение законности в деятельности учреждения и защита его правовых интересов;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контроль соответствия оказанных учреждением социальных услуг требованиям полноты предоставления социальных</w:t>
            </w:r>
            <w:r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52A8C">
              <w:rPr>
                <w:rFonts w:ascii="Times New Roman" w:hAnsi="Times New Roman"/>
                <w:color w:val="000000"/>
                <w:sz w:val="20"/>
                <w:szCs w:val="20"/>
                <w:shd w:val="clear" w:color="auto" w:fill="FFFFFF"/>
              </w:rPr>
              <w:t>услуг, установленным соответствующими нормативными документами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судебных споров, предписаний, замечаний, жалоб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852A8C">
              <w:rPr>
                <w:rFonts w:ascii="Times New Roman" w:hAnsi="Times New Roman"/>
                <w:sz w:val="20"/>
                <w:szCs w:val="20"/>
              </w:rPr>
              <w:t>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195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45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претензий (жалоб), замечаний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329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D2FAB" w:rsidRDefault="008D2FAB" w:rsidP="008D2FAB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Главный специалист по кадрам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109C0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Ведущий специалист по кадрам</w:t>
            </w:r>
            <w:r w:rsidR="00616F7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C6592E" w:rsidRPr="00852A8C" w:rsidRDefault="00C6592E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9798C">
              <w:rPr>
                <w:rFonts w:ascii="Times New Roman" w:hAnsi="Times New Roman"/>
                <w:sz w:val="20"/>
                <w:szCs w:val="20"/>
              </w:rPr>
              <w:t>Специалист по кадрам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45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соблюдение сроков, установленных трудовым законодательством по оформлению приема, перевода, увольнения работников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судебных споров, предписаний,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179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45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обеспечение качества работы при ведении кадрового учета, подготовки кадровой документации, отчетности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единичные обоснованные замечания (не свыше трех)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26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lastRenderedPageBreak/>
              <w:t>Ведущий инженер по охране труда</w:t>
            </w:r>
            <w:r w:rsidR="008B189B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8B189B" w:rsidRPr="00852A8C" w:rsidRDefault="008B189B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146FD">
              <w:rPr>
                <w:rFonts w:ascii="Times New Roman" w:hAnsi="Times New Roman"/>
                <w:sz w:val="20"/>
                <w:szCs w:val="20"/>
              </w:rPr>
              <w:t>Инженер по охране труда 1 категории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45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соблюдение требований техники безопасности и охраны труда, соблюдение сроков подготовки профильной документации, обеспечение ее систематизации и сохранности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выполнение требований техники безопасности и охраны труда (отсутствие или наличие единичных (не свыше трех) обоснованных предписаний контрольно-надзорных органов, претензий, замечаний, отсутствие случаев производственного травматизма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7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45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обеспечение качества выполняемых работ в части соблюдения требований техники безопасности и охраны труда, обеспечения безаварийной, бесперебойной работы систем жизнеобеспечения учреждения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единичные замечания (не свыше трех)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83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Ведущий программист</w:t>
            </w:r>
            <w:r w:rsidR="00D6418E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D6418E" w:rsidRDefault="00D6418E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9798C">
              <w:rPr>
                <w:rFonts w:ascii="Times New Roman" w:hAnsi="Times New Roman"/>
                <w:sz w:val="20"/>
                <w:szCs w:val="20"/>
              </w:rPr>
              <w:t>Программист 1 категории</w:t>
            </w:r>
            <w:r w:rsidR="00FD502A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D502A" w:rsidRPr="00852A8C" w:rsidRDefault="00FD502A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Инженер - электроник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45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обеспечение правильной технической эксплуатации, бесперебойной работы сети и компьютерного оборудования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осуществление качественной (без замечаний или с единичными замечаниями, пени, штрафами (не свыше трех) в установленные сроки) работы сети и компьютерного оборудования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188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45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proofErr w:type="gramStart"/>
            <w:r w:rsidRPr="00852A8C">
              <w:rPr>
                <w:rFonts w:ascii="Times New Roman" w:hAnsi="Times New Roman"/>
                <w:sz w:val="20"/>
                <w:szCs w:val="20"/>
              </w:rPr>
              <w:t>соблюдение  качества</w:t>
            </w:r>
            <w:proofErr w:type="gramEnd"/>
            <w:r w:rsidRPr="00852A8C">
              <w:rPr>
                <w:rFonts w:ascii="Times New Roman" w:hAnsi="Times New Roman"/>
                <w:sz w:val="20"/>
                <w:szCs w:val="20"/>
              </w:rPr>
              <w:t xml:space="preserve">  выполняемых работ  по  обеспечению  правильной технической эксплуатации локальной сети и компьютерного оборудования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единичные замечания (не свыше трех)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79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Ведущий специалист по материально-техническому снабжению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45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соблюдение требований техники безопасности и охраны труда, соблюдение сроков подготовки профильной документации, обеспечение ее систематизации и сохранности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выполнение требований техники безопасности и охраны труда (отсутствие или наличие единичных (не свыше трех) обоснованных предписаний контрольно-надзорных органов, претензий, замечаний, отсутствие случаев производственного травматизма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8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453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обеспечение качества выполняемых работ в части соблюдения требований техники безопасности и охраны труда, обеспечения безаварийной, бесперебойной работы систем жизнеобеспечения учреждения, ведения учета и контроля товарно-материальных ценностей, материальных запасов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трех) замечаний, предписаний контрольно-надзорных органов, отсутствие случаев производственного травматизма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35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885BFC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Начальник организационно-методического отдела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355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применение современных методик, внедрение новых методов и технологий, обеспечение подготовки профильной документации в установленные сроки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осуществление качественно (без замечаний или с единичными замечаниями, пени, штрафами (не свыше двух) в установленные сроки) текущего и перспективного планирования, надлежащее ведение отчетности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119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357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обеспечение высокого качества работы при организации методической и организационной работы в учреждении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единичные обоснованные замечания (не более трех)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305"/>
        </w:trPr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Начальник отдела организации питания,</w:t>
            </w:r>
          </w:p>
          <w:p w:rsidR="00F32E1B" w:rsidRDefault="00F109C0" w:rsidP="00885BFC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Начальник отдела по обеспечению хозяйственной деятельности учреждения</w:t>
            </w:r>
            <w:r w:rsidR="008D2FAB"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F32E1B" w:rsidRDefault="00F32E1B" w:rsidP="00885BFC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Начальник отдела обеспечения деятельности,</w:t>
            </w:r>
          </w:p>
          <w:p w:rsidR="00F109C0" w:rsidRPr="00852A8C" w:rsidRDefault="008D2FAB" w:rsidP="00885BFC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0146FD">
              <w:rPr>
                <w:rFonts w:ascii="Times New Roman" w:hAnsi="Times New Roman"/>
                <w:sz w:val="20"/>
                <w:szCs w:val="20"/>
              </w:rPr>
              <w:t>Заведующий столовой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rPr>
          <w:trHeight w:val="480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организация рабочего процесса, контроль соблюдения требований техники безопасности и охраны труда, обеспечение подготовки профильной документации в установленные сроки</w:t>
            </w:r>
            <w:r w:rsidR="00A96BA1">
              <w:rPr>
                <w:rFonts w:ascii="Times New Roman" w:hAnsi="Times New Roman"/>
                <w:sz w:val="20"/>
                <w:szCs w:val="20"/>
              </w:rPr>
              <w:t xml:space="preserve">, обеспечение ее систематизации и сохранности 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двух), обоснованных предписаний контрольно-надзорных органов, претензий, замечаний, отсутствие случаев производственного травматизма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rPr>
          <w:trHeight w:val="211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rPr>
          <w:trHeight w:val="342"/>
        </w:trPr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соответствие оказанных услуг стандартам качества социальных услуг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претензий (жалоб), замечаний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 xml:space="preserve">Официант, </w:t>
            </w:r>
          </w:p>
          <w:p w:rsidR="00F109C0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Подсобный рабочий,</w:t>
            </w:r>
          </w:p>
          <w:p w:rsidR="0061481F" w:rsidRPr="00852A8C" w:rsidRDefault="0061481F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49798C">
              <w:rPr>
                <w:rFonts w:ascii="Times New Roman" w:hAnsi="Times New Roman"/>
                <w:sz w:val="20"/>
                <w:szCs w:val="20"/>
              </w:rPr>
              <w:t>Водитель автомобиля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Мойщик посуды,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Уборщик производственных помещений,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Уборщик территории,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Уборщик служебных помещений,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Рабочий по комплексному обслуживанию и ремонту зданий,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Слесарь-сантехник,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Кладовщик,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Оператор стиральных машин;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Оператор гладильно-сушильного агрегата,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Буфетчик,</w:t>
            </w:r>
          </w:p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Кухонный рабочий,</w:t>
            </w:r>
          </w:p>
          <w:p w:rsidR="00616F79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lastRenderedPageBreak/>
              <w:t>Сторож</w:t>
            </w:r>
            <w:r w:rsidR="00616F79">
              <w:rPr>
                <w:rFonts w:ascii="Times New Roman" w:hAnsi="Times New Roman"/>
                <w:sz w:val="20"/>
                <w:szCs w:val="20"/>
              </w:rPr>
              <w:t>,</w:t>
            </w:r>
          </w:p>
          <w:p w:rsidR="00616F79" w:rsidRPr="00852A8C" w:rsidRDefault="00616F79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 xml:space="preserve"> Повар,</w:t>
            </w:r>
          </w:p>
          <w:p w:rsidR="00616F79" w:rsidRPr="00852A8C" w:rsidRDefault="00616F79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Электромонтер по ремонту и обслуживанию электрооборудования,</w:t>
            </w:r>
          </w:p>
          <w:p w:rsidR="00616F79" w:rsidRPr="00852A8C" w:rsidRDefault="00616F79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Парикмахер,</w:t>
            </w:r>
          </w:p>
          <w:p w:rsidR="00616F79" w:rsidRPr="00852A8C" w:rsidRDefault="00616F79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Плотник,</w:t>
            </w:r>
          </w:p>
          <w:p w:rsidR="00F109C0" w:rsidRPr="00852A8C" w:rsidRDefault="00616F79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Швея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lastRenderedPageBreak/>
              <w:t>за важность выполняемой работы, степень самостоятельности и ответственности при выполнении поставленных задач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ответственное отношение к своим должностным обязанностям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(наличие единичных не более трех) обоснованных замечаний, жалоб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за качество выполняемых работ</w:t>
            </w:r>
          </w:p>
        </w:tc>
      </w:tr>
      <w:tr w:rsidR="00F109C0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885BFC">
            <w:pPr>
              <w:pStyle w:val="af0"/>
              <w:rPr>
                <w:rFonts w:ascii="Times New Roman" w:hAnsi="Times New Roman"/>
                <w:sz w:val="20"/>
                <w:szCs w:val="20"/>
                <w:highlight w:val="green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соблюдение качества выполняемых работ в части выполнения возложенных функциональных обязанностей, соблюдения требований техники безопасности и охраны труда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109C0" w:rsidRPr="00852A8C" w:rsidRDefault="00F109C0" w:rsidP="0061481F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отсутствие или наличие единичных (не свыше двух) обоснованных претензий (жалоб), замечаний по итогам работы за отчетный период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F109C0" w:rsidRPr="00852A8C" w:rsidRDefault="00F109C0" w:rsidP="0061481F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85BFC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5BFC" w:rsidRPr="00852A8C" w:rsidRDefault="00885BFC" w:rsidP="00A06F3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885BFC" w:rsidRPr="00852A8C" w:rsidRDefault="00885BFC" w:rsidP="00CF64BD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64BD" w:rsidRPr="00735003" w:rsidTr="00CF64BD">
        <w:tc>
          <w:tcPr>
            <w:tcW w:w="2401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CF64BD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Для </w:t>
            </w:r>
            <w:r w:rsidRPr="0049798C">
              <w:rPr>
                <w:rFonts w:ascii="Times New Roman" w:hAnsi="Times New Roman"/>
                <w:sz w:val="20"/>
                <w:szCs w:val="20"/>
              </w:rPr>
              <w:t>всех категорий работников учреждения</w:t>
            </w: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 интенсивность и высокие результаты работы</w:t>
            </w:r>
          </w:p>
        </w:tc>
      </w:tr>
      <w:tr w:rsidR="00CF64BD" w:rsidRPr="00735003" w:rsidTr="00A06F36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F64BD" w:rsidRPr="00852A8C" w:rsidRDefault="00CF64BD" w:rsidP="00A06F3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F64BD" w:rsidRPr="00852A8C" w:rsidRDefault="00CF64BD" w:rsidP="00A06F3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обеспечение высоких результатов работы в интенсивном режиме; участие в мероприятиях, направленных на повышение статуса учреждения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F64BD" w:rsidRPr="00852A8C" w:rsidRDefault="00CF64BD" w:rsidP="00A06F3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 xml:space="preserve">достижение высоких результатов работы по итогам работы за отчетный период; активное участие в мероприятиях, способствующих повышению статуса учреждения 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64BD" w:rsidRPr="00735003" w:rsidTr="00A06F36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F64BD" w:rsidRPr="00852A8C" w:rsidRDefault="00CF64BD" w:rsidP="00CF64BD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938" w:type="dxa"/>
            <w:gridSpan w:val="6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по итогам работы за год</w:t>
            </w:r>
          </w:p>
        </w:tc>
      </w:tr>
      <w:tr w:rsidR="00CF64BD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F64BD" w:rsidRPr="00852A8C" w:rsidRDefault="00CF64BD" w:rsidP="00A06F3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выполнение муниципального задания</w:t>
            </w: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выполнение по натуральному показателю на 100%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64BD" w:rsidRPr="00735003" w:rsidTr="00AB0BDF">
        <w:tc>
          <w:tcPr>
            <w:tcW w:w="2401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CF64BD" w:rsidRPr="00852A8C" w:rsidRDefault="00CF64BD" w:rsidP="00A06F3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87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37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rPr>
                <w:rFonts w:ascii="Times New Roman" w:hAnsi="Times New Roman"/>
                <w:sz w:val="20"/>
                <w:szCs w:val="20"/>
              </w:rPr>
            </w:pPr>
            <w:r w:rsidRPr="00852A8C">
              <w:rPr>
                <w:rFonts w:ascii="Times New Roman" w:hAnsi="Times New Roman"/>
                <w:sz w:val="20"/>
                <w:szCs w:val="20"/>
              </w:rPr>
              <w:t>выполнение по натуральному показателю более, чем на 95%</w:t>
            </w:r>
          </w:p>
        </w:tc>
        <w:tc>
          <w:tcPr>
            <w:tcW w:w="1080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gridSpan w:val="2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CF64BD" w:rsidRPr="00852A8C" w:rsidRDefault="00CF64BD" w:rsidP="00A06F36">
            <w:pPr>
              <w:pStyle w:val="af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F109C0" w:rsidRPr="00472DEA" w:rsidRDefault="006C2DF4" w:rsidP="006C2DF4">
      <w:pPr>
        <w:autoSpaceDE w:val="0"/>
        <w:autoSpaceDN w:val="0"/>
        <w:adjustRightInd w:val="0"/>
        <w:spacing w:after="0" w:line="240" w:lineRule="auto"/>
        <w:ind w:left="255"/>
        <w:rPr>
          <w:rFonts w:ascii="Times New Roman" w:hAnsi="Times New Roman"/>
          <w:sz w:val="24"/>
          <w:szCs w:val="26"/>
        </w:rPr>
      </w:pPr>
      <w:r w:rsidRPr="00472DEA">
        <w:rPr>
          <w:rFonts w:ascii="Times New Roman" w:hAnsi="Times New Roman"/>
          <w:sz w:val="24"/>
          <w:szCs w:val="26"/>
        </w:rPr>
        <w:t>*расчет количества баллов осуществляется в соответствии с пунктом 4.10 Примерного положения</w:t>
      </w:r>
    </w:p>
    <w:p w:rsidR="004063AA" w:rsidRDefault="004063AA" w:rsidP="006148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321470" w:rsidRDefault="00321470" w:rsidP="0061481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6"/>
          <w:szCs w:val="26"/>
        </w:rPr>
      </w:pPr>
    </w:p>
    <w:sectPr w:rsidR="00321470" w:rsidSect="00AB0BDF">
      <w:footerReference w:type="default" r:id="rId7"/>
      <w:pgSz w:w="16838" w:h="11906" w:orient="landscape"/>
      <w:pgMar w:top="850" w:right="1134" w:bottom="568" w:left="1134" w:header="708" w:footer="1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692A" w:rsidRDefault="001D692A" w:rsidP="00182C65">
      <w:pPr>
        <w:spacing w:after="0" w:line="240" w:lineRule="auto"/>
      </w:pPr>
      <w:r>
        <w:separator/>
      </w:r>
    </w:p>
  </w:endnote>
  <w:endnote w:type="continuationSeparator" w:id="0">
    <w:p w:rsidR="001D692A" w:rsidRDefault="001D692A" w:rsidP="00182C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90765144"/>
      <w:docPartObj>
        <w:docPartGallery w:val="Page Numbers (Bottom of Page)"/>
        <w:docPartUnique/>
      </w:docPartObj>
    </w:sdtPr>
    <w:sdtEndPr/>
    <w:sdtContent>
      <w:p w:rsidR="00A06F36" w:rsidRDefault="001F607C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47A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A06F36" w:rsidRDefault="00A06F3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692A" w:rsidRDefault="001D692A" w:rsidP="00182C65">
      <w:pPr>
        <w:spacing w:after="0" w:line="240" w:lineRule="auto"/>
      </w:pPr>
      <w:r>
        <w:separator/>
      </w:r>
    </w:p>
  </w:footnote>
  <w:footnote w:type="continuationSeparator" w:id="0">
    <w:p w:rsidR="001D692A" w:rsidRDefault="001D692A" w:rsidP="00182C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E2759"/>
    <w:multiLevelType w:val="hybridMultilevel"/>
    <w:tmpl w:val="78C8189E"/>
    <w:lvl w:ilvl="0" w:tplc="7D9AF46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8AF5BDA"/>
    <w:multiLevelType w:val="multilevel"/>
    <w:tmpl w:val="74986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0DCF5FFB"/>
    <w:multiLevelType w:val="multilevel"/>
    <w:tmpl w:val="CBD8CAA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38" w:hanging="72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138B601A"/>
    <w:multiLevelType w:val="multilevel"/>
    <w:tmpl w:val="FCDA055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>
    <w:nsid w:val="170671BC"/>
    <w:multiLevelType w:val="multilevel"/>
    <w:tmpl w:val="FDEC0A18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91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27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3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5">
    <w:nsid w:val="1C01147D"/>
    <w:multiLevelType w:val="hybridMultilevel"/>
    <w:tmpl w:val="AB00B7FC"/>
    <w:lvl w:ilvl="0" w:tplc="9F42468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1E8F0556"/>
    <w:multiLevelType w:val="multilevel"/>
    <w:tmpl w:val="B2726C6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7">
    <w:nsid w:val="211C572A"/>
    <w:multiLevelType w:val="hybridMultilevel"/>
    <w:tmpl w:val="D7C8AAB2"/>
    <w:lvl w:ilvl="0" w:tplc="4AC27C7A">
      <w:start w:val="1"/>
      <w:numFmt w:val="bullet"/>
      <w:lvlText w:val=""/>
      <w:lvlJc w:val="left"/>
      <w:pPr>
        <w:ind w:left="615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8">
    <w:nsid w:val="213F38DA"/>
    <w:multiLevelType w:val="multilevel"/>
    <w:tmpl w:val="923EE0F2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9">
    <w:nsid w:val="22FC4C2A"/>
    <w:multiLevelType w:val="hybridMultilevel"/>
    <w:tmpl w:val="503C8908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6BB0252"/>
    <w:multiLevelType w:val="hybridMultilevel"/>
    <w:tmpl w:val="79E022A6"/>
    <w:lvl w:ilvl="0" w:tplc="FA18FB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7EE0FB1"/>
    <w:multiLevelType w:val="multilevel"/>
    <w:tmpl w:val="7B166044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5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2">
    <w:nsid w:val="2A460ADF"/>
    <w:multiLevelType w:val="hybridMultilevel"/>
    <w:tmpl w:val="8B2A432C"/>
    <w:lvl w:ilvl="0" w:tplc="2996D6B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C6E4370"/>
    <w:multiLevelType w:val="hybridMultilevel"/>
    <w:tmpl w:val="DE4821D0"/>
    <w:lvl w:ilvl="0" w:tplc="B82CE5C2">
      <w:start w:val="1"/>
      <w:numFmt w:val="bullet"/>
      <w:lvlText w:val=""/>
      <w:lvlJc w:val="left"/>
      <w:pPr>
        <w:ind w:left="615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3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</w:abstractNum>
  <w:abstractNum w:abstractNumId="14">
    <w:nsid w:val="2F9A5A7D"/>
    <w:multiLevelType w:val="multilevel"/>
    <w:tmpl w:val="7AEC319A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091" w:hanging="85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327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5">
    <w:nsid w:val="336903AD"/>
    <w:multiLevelType w:val="hybridMultilevel"/>
    <w:tmpl w:val="43D21C94"/>
    <w:lvl w:ilvl="0" w:tplc="374249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566433A"/>
    <w:multiLevelType w:val="multilevel"/>
    <w:tmpl w:val="9F703B1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35BE085F"/>
    <w:multiLevelType w:val="hybridMultilevel"/>
    <w:tmpl w:val="1316AAE8"/>
    <w:lvl w:ilvl="0" w:tplc="78BE756C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3F770A"/>
    <w:multiLevelType w:val="multilevel"/>
    <w:tmpl w:val="FCB697E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3F4627DD"/>
    <w:multiLevelType w:val="hybridMultilevel"/>
    <w:tmpl w:val="291C7834"/>
    <w:lvl w:ilvl="0" w:tplc="FA18FB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>
    <w:nsid w:val="45E769B5"/>
    <w:multiLevelType w:val="hybridMultilevel"/>
    <w:tmpl w:val="B470BB7A"/>
    <w:lvl w:ilvl="0" w:tplc="E3FA8196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5C5E08"/>
    <w:multiLevelType w:val="hybridMultilevel"/>
    <w:tmpl w:val="5A8884AC"/>
    <w:lvl w:ilvl="0" w:tplc="FA18FBE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94" w:hanging="360"/>
      </w:pPr>
      <w:rPr>
        <w:rFonts w:ascii="Wingdings" w:hAnsi="Wingdings" w:hint="default"/>
      </w:rPr>
    </w:lvl>
  </w:abstractNum>
  <w:abstractNum w:abstractNumId="22">
    <w:nsid w:val="493C4145"/>
    <w:multiLevelType w:val="hybridMultilevel"/>
    <w:tmpl w:val="59768CD0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E3F1A4D"/>
    <w:multiLevelType w:val="hybridMultilevel"/>
    <w:tmpl w:val="58F64F70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4E415E60"/>
    <w:multiLevelType w:val="hybridMultilevel"/>
    <w:tmpl w:val="BD3AE000"/>
    <w:lvl w:ilvl="0" w:tplc="FA18FBE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>
    <w:nsid w:val="5225187E"/>
    <w:multiLevelType w:val="hybridMultilevel"/>
    <w:tmpl w:val="8B4EBEB4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B7267D6"/>
    <w:multiLevelType w:val="multilevel"/>
    <w:tmpl w:val="FBBAA88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6"/>
      </w:rPr>
    </w:lvl>
    <w:lvl w:ilvl="1">
      <w:start w:val="1"/>
      <w:numFmt w:val="decimal"/>
      <w:isLgl/>
      <w:lvlText w:val="%1.%2."/>
      <w:lvlJc w:val="left"/>
      <w:pPr>
        <w:ind w:left="1545" w:hanging="10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5" w:hanging="100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7">
    <w:nsid w:val="5BE111F1"/>
    <w:multiLevelType w:val="multilevel"/>
    <w:tmpl w:val="5C103A5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none"/>
      <w:lvlText w:val="2.1"/>
      <w:lvlJc w:val="left"/>
      <w:pPr>
        <w:ind w:left="1855" w:hanging="720"/>
      </w:pPr>
      <w:rPr>
        <w:rFonts w:ascii="Times New Roman" w:hAnsi="Times New Roman" w:hint="default"/>
        <w:sz w:val="26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8">
    <w:nsid w:val="5FED56D7"/>
    <w:multiLevelType w:val="hybridMultilevel"/>
    <w:tmpl w:val="65666BD4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2A46DDB"/>
    <w:multiLevelType w:val="multilevel"/>
    <w:tmpl w:val="571AFD26"/>
    <w:lvl w:ilvl="0">
      <w:start w:val="4"/>
      <w:numFmt w:val="decimal"/>
      <w:lvlText w:val="%1."/>
      <w:lvlJc w:val="left"/>
      <w:pPr>
        <w:ind w:left="915" w:hanging="915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151" w:hanging="91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003" w:hanging="915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30">
    <w:nsid w:val="64845E33"/>
    <w:multiLevelType w:val="hybridMultilevel"/>
    <w:tmpl w:val="465EF042"/>
    <w:lvl w:ilvl="0" w:tplc="FA18FBE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>
    <w:nsid w:val="691D5289"/>
    <w:multiLevelType w:val="multilevel"/>
    <w:tmpl w:val="74986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2">
    <w:nsid w:val="6C5B2F49"/>
    <w:multiLevelType w:val="hybridMultilevel"/>
    <w:tmpl w:val="914226B6"/>
    <w:lvl w:ilvl="0" w:tplc="FA18FBE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F0E487F"/>
    <w:multiLevelType w:val="hybridMultilevel"/>
    <w:tmpl w:val="D95C5B8A"/>
    <w:lvl w:ilvl="0" w:tplc="985ECDE8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71D421A2"/>
    <w:multiLevelType w:val="hybridMultilevel"/>
    <w:tmpl w:val="F9362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B21003"/>
    <w:multiLevelType w:val="multilevel"/>
    <w:tmpl w:val="74986D3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83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6">
    <w:nsid w:val="7A8B7689"/>
    <w:multiLevelType w:val="multilevel"/>
    <w:tmpl w:val="73F044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7">
    <w:nsid w:val="7B3165E0"/>
    <w:multiLevelType w:val="hybridMultilevel"/>
    <w:tmpl w:val="2AAEA7FA"/>
    <w:lvl w:ilvl="0" w:tplc="D8DC137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D302BA"/>
    <w:multiLevelType w:val="hybridMultilevel"/>
    <w:tmpl w:val="49A22670"/>
    <w:lvl w:ilvl="0" w:tplc="D53CD9AC">
      <w:start w:val="1"/>
      <w:numFmt w:val="bullet"/>
      <w:lvlText w:val=""/>
      <w:lvlJc w:val="left"/>
      <w:pPr>
        <w:ind w:left="4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1"/>
  </w:num>
  <w:num w:numId="4">
    <w:abstractNumId w:val="11"/>
  </w:num>
  <w:num w:numId="5">
    <w:abstractNumId w:val="26"/>
  </w:num>
  <w:num w:numId="6">
    <w:abstractNumId w:val="27"/>
  </w:num>
  <w:num w:numId="7">
    <w:abstractNumId w:val="25"/>
  </w:num>
  <w:num w:numId="8">
    <w:abstractNumId w:val="35"/>
  </w:num>
  <w:num w:numId="9">
    <w:abstractNumId w:val="21"/>
  </w:num>
  <w:num w:numId="10">
    <w:abstractNumId w:val="9"/>
  </w:num>
  <w:num w:numId="11">
    <w:abstractNumId w:val="22"/>
  </w:num>
  <w:num w:numId="12">
    <w:abstractNumId w:val="23"/>
  </w:num>
  <w:num w:numId="13">
    <w:abstractNumId w:val="34"/>
  </w:num>
  <w:num w:numId="14">
    <w:abstractNumId w:val="5"/>
  </w:num>
  <w:num w:numId="15">
    <w:abstractNumId w:val="24"/>
  </w:num>
  <w:num w:numId="16">
    <w:abstractNumId w:val="30"/>
  </w:num>
  <w:num w:numId="17">
    <w:abstractNumId w:val="32"/>
  </w:num>
  <w:num w:numId="18">
    <w:abstractNumId w:val="18"/>
  </w:num>
  <w:num w:numId="19">
    <w:abstractNumId w:val="16"/>
  </w:num>
  <w:num w:numId="20">
    <w:abstractNumId w:val="2"/>
  </w:num>
  <w:num w:numId="21">
    <w:abstractNumId w:val="28"/>
  </w:num>
  <w:num w:numId="22">
    <w:abstractNumId w:val="36"/>
  </w:num>
  <w:num w:numId="23">
    <w:abstractNumId w:val="15"/>
  </w:num>
  <w:num w:numId="24">
    <w:abstractNumId w:val="6"/>
  </w:num>
  <w:num w:numId="25">
    <w:abstractNumId w:val="3"/>
  </w:num>
  <w:num w:numId="26">
    <w:abstractNumId w:val="0"/>
  </w:num>
  <w:num w:numId="27">
    <w:abstractNumId w:val="19"/>
  </w:num>
  <w:num w:numId="28">
    <w:abstractNumId w:val="14"/>
  </w:num>
  <w:num w:numId="29">
    <w:abstractNumId w:val="8"/>
  </w:num>
  <w:num w:numId="30">
    <w:abstractNumId w:val="4"/>
  </w:num>
  <w:num w:numId="31">
    <w:abstractNumId w:val="29"/>
  </w:num>
  <w:num w:numId="32">
    <w:abstractNumId w:val="20"/>
  </w:num>
  <w:num w:numId="33">
    <w:abstractNumId w:val="33"/>
  </w:num>
  <w:num w:numId="34">
    <w:abstractNumId w:val="17"/>
  </w:num>
  <w:num w:numId="35">
    <w:abstractNumId w:val="37"/>
  </w:num>
  <w:num w:numId="36">
    <w:abstractNumId w:val="12"/>
  </w:num>
  <w:num w:numId="37">
    <w:abstractNumId w:val="38"/>
  </w:num>
  <w:num w:numId="38">
    <w:abstractNumId w:val="7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9C0"/>
    <w:rsid w:val="00051D7D"/>
    <w:rsid w:val="00086B6F"/>
    <w:rsid w:val="0015497B"/>
    <w:rsid w:val="00162B26"/>
    <w:rsid w:val="00182C65"/>
    <w:rsid w:val="00196E0B"/>
    <w:rsid w:val="001A43DF"/>
    <w:rsid w:val="001D692A"/>
    <w:rsid w:val="001F607C"/>
    <w:rsid w:val="00237F7E"/>
    <w:rsid w:val="0024094F"/>
    <w:rsid w:val="002E18A8"/>
    <w:rsid w:val="002E1CC1"/>
    <w:rsid w:val="00314D5D"/>
    <w:rsid w:val="00321470"/>
    <w:rsid w:val="0032437A"/>
    <w:rsid w:val="003A56A3"/>
    <w:rsid w:val="003B2A1C"/>
    <w:rsid w:val="004063AA"/>
    <w:rsid w:val="0042121C"/>
    <w:rsid w:val="004233A8"/>
    <w:rsid w:val="00457F1C"/>
    <w:rsid w:val="00470F14"/>
    <w:rsid w:val="00472DEA"/>
    <w:rsid w:val="004B113B"/>
    <w:rsid w:val="004D6B5A"/>
    <w:rsid w:val="0050258F"/>
    <w:rsid w:val="00537BA7"/>
    <w:rsid w:val="005468F2"/>
    <w:rsid w:val="005E44CF"/>
    <w:rsid w:val="005E5A77"/>
    <w:rsid w:val="00612711"/>
    <w:rsid w:val="0061481F"/>
    <w:rsid w:val="00616F79"/>
    <w:rsid w:val="00635F8C"/>
    <w:rsid w:val="006C2DF4"/>
    <w:rsid w:val="00713207"/>
    <w:rsid w:val="00732BFC"/>
    <w:rsid w:val="007D47AA"/>
    <w:rsid w:val="008034A2"/>
    <w:rsid w:val="00810DF0"/>
    <w:rsid w:val="00885BFC"/>
    <w:rsid w:val="008A4434"/>
    <w:rsid w:val="008B189B"/>
    <w:rsid w:val="008D2FAB"/>
    <w:rsid w:val="00913BED"/>
    <w:rsid w:val="009A32FF"/>
    <w:rsid w:val="00A06F36"/>
    <w:rsid w:val="00A459A9"/>
    <w:rsid w:val="00A83EDF"/>
    <w:rsid w:val="00A96BA1"/>
    <w:rsid w:val="00AA5F52"/>
    <w:rsid w:val="00AB0BDF"/>
    <w:rsid w:val="00BB565A"/>
    <w:rsid w:val="00C6592E"/>
    <w:rsid w:val="00CB61D9"/>
    <w:rsid w:val="00CF64BD"/>
    <w:rsid w:val="00D03FB3"/>
    <w:rsid w:val="00D1130C"/>
    <w:rsid w:val="00D26E31"/>
    <w:rsid w:val="00D41B9F"/>
    <w:rsid w:val="00D61B8A"/>
    <w:rsid w:val="00D6418E"/>
    <w:rsid w:val="00D87651"/>
    <w:rsid w:val="00DF0704"/>
    <w:rsid w:val="00F109C0"/>
    <w:rsid w:val="00F32E1B"/>
    <w:rsid w:val="00F40FE7"/>
    <w:rsid w:val="00F51456"/>
    <w:rsid w:val="00FB49EA"/>
    <w:rsid w:val="00FD5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B8A196-20E4-406A-A1DE-69E5F8A38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1B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0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uiPriority w:val="99"/>
    <w:rsid w:val="00F109C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F109C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PlusTitlePage">
    <w:name w:val="ConsPlusTitlePage"/>
    <w:rsid w:val="00F109C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styleId="a3">
    <w:name w:val="Hyperlink"/>
    <w:basedOn w:val="a0"/>
    <w:uiPriority w:val="99"/>
    <w:unhideWhenUsed/>
    <w:rsid w:val="00F109C0"/>
    <w:rPr>
      <w:color w:val="0000FF"/>
      <w:u w:val="single"/>
    </w:rPr>
  </w:style>
  <w:style w:type="paragraph" w:styleId="a4">
    <w:name w:val="List Paragraph"/>
    <w:basedOn w:val="a"/>
    <w:uiPriority w:val="99"/>
    <w:qFormat/>
    <w:rsid w:val="00F109C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109C0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F109C0"/>
    <w:rPr>
      <w:rFonts w:ascii="Tahoma" w:eastAsia="Calibri" w:hAnsi="Tahoma" w:cs="Tahoma"/>
      <w:sz w:val="16"/>
      <w:szCs w:val="16"/>
      <w:lang w:eastAsia="en-US"/>
    </w:rPr>
  </w:style>
  <w:style w:type="paragraph" w:styleId="a7">
    <w:name w:val="header"/>
    <w:basedOn w:val="a"/>
    <w:link w:val="a8"/>
    <w:uiPriority w:val="99"/>
    <w:unhideWhenUsed/>
    <w:rsid w:val="00F109C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F109C0"/>
    <w:rPr>
      <w:rFonts w:ascii="Calibri" w:eastAsia="Calibri" w:hAnsi="Calibri" w:cs="Times New Roman"/>
      <w:lang w:eastAsia="en-US"/>
    </w:rPr>
  </w:style>
  <w:style w:type="paragraph" w:styleId="a9">
    <w:name w:val="footer"/>
    <w:basedOn w:val="a"/>
    <w:link w:val="aa"/>
    <w:uiPriority w:val="99"/>
    <w:unhideWhenUsed/>
    <w:rsid w:val="00F109C0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F109C0"/>
    <w:rPr>
      <w:rFonts w:ascii="Calibri" w:eastAsia="Calibri" w:hAnsi="Calibri" w:cs="Times New Roman"/>
      <w:lang w:eastAsia="en-US"/>
    </w:rPr>
  </w:style>
  <w:style w:type="paragraph" w:customStyle="1" w:styleId="ConsPlusCell">
    <w:name w:val="ConsPlusCell"/>
    <w:uiPriority w:val="99"/>
    <w:rsid w:val="00F109C0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paragraph" w:styleId="ab">
    <w:name w:val="annotation text"/>
    <w:basedOn w:val="a"/>
    <w:link w:val="ac"/>
    <w:uiPriority w:val="99"/>
    <w:semiHidden/>
    <w:unhideWhenUsed/>
    <w:rsid w:val="00F109C0"/>
    <w:pPr>
      <w:spacing w:line="240" w:lineRule="auto"/>
    </w:pPr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109C0"/>
    <w:rPr>
      <w:rFonts w:ascii="Calibri" w:eastAsia="Calibri" w:hAnsi="Calibri" w:cs="Times New Roman"/>
      <w:sz w:val="20"/>
      <w:szCs w:val="20"/>
      <w:lang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109C0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109C0"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customStyle="1" w:styleId="copyright-info">
    <w:name w:val="copyright-info"/>
    <w:basedOn w:val="a"/>
    <w:rsid w:val="00F109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109C0"/>
  </w:style>
  <w:style w:type="character" w:customStyle="1" w:styleId="af">
    <w:name w:val="Цветовое выделение"/>
    <w:uiPriority w:val="99"/>
    <w:rsid w:val="00F109C0"/>
    <w:rPr>
      <w:b/>
      <w:bCs/>
      <w:color w:val="26282F"/>
    </w:rPr>
  </w:style>
  <w:style w:type="paragraph" w:styleId="af0">
    <w:name w:val="No Spacing"/>
    <w:uiPriority w:val="1"/>
    <w:qFormat/>
    <w:rsid w:val="00F109C0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3225</Words>
  <Characters>18383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Грицюк Марина Геннадьевна</cp:lastModifiedBy>
  <cp:revision>7</cp:revision>
  <cp:lastPrinted>2017-06-28T02:41:00Z</cp:lastPrinted>
  <dcterms:created xsi:type="dcterms:W3CDTF">2017-08-01T07:27:00Z</dcterms:created>
  <dcterms:modified xsi:type="dcterms:W3CDTF">2017-08-28T05:16:00Z</dcterms:modified>
</cp:coreProperties>
</file>